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45" w:rsidRDefault="005E0C45" w:rsidP="00D35A9F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</w:t>
      </w:r>
    </w:p>
    <w:p w:rsidR="005E0C45" w:rsidRDefault="005E0C45" w:rsidP="00D35A9F">
      <w:pPr>
        <w:jc w:val="center"/>
        <w:rPr>
          <w:b/>
          <w:lang w:val="uk-UA"/>
        </w:rPr>
      </w:pPr>
    </w:p>
    <w:p w:rsidR="00356EC7" w:rsidRPr="00122E30" w:rsidRDefault="00356EC7" w:rsidP="00356EC7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56EC7" w:rsidRPr="00122E30" w:rsidRDefault="00356EC7" w:rsidP="00356EC7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B66557" w:rsidRPr="00122E30" w:rsidRDefault="00B66557" w:rsidP="00D35A9F">
      <w:pPr>
        <w:jc w:val="center"/>
        <w:rPr>
          <w:b/>
          <w:lang w:val="uk-UA"/>
        </w:rPr>
      </w:pPr>
    </w:p>
    <w:p w:rsidR="00D35A9F" w:rsidRPr="00122E30" w:rsidRDefault="00D35A9F" w:rsidP="00565719">
      <w:pPr>
        <w:jc w:val="center"/>
        <w:rPr>
          <w:lang w:val="uk-UA"/>
        </w:rPr>
      </w:pPr>
    </w:p>
    <w:p w:rsidR="00D35A9F" w:rsidRDefault="00D35A9F" w:rsidP="005272BC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>вул. Дорогожицька,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 xml:space="preserve">Замовник, що здійснює закупівлі для </w:t>
      </w:r>
      <w:r w:rsidR="00565719">
        <w:rPr>
          <w:lang w:val="uk-UA"/>
        </w:rPr>
        <w:t>власних потреб</w:t>
      </w:r>
      <w:r w:rsidRPr="00122E30">
        <w:rPr>
          <w:lang w:val="uk-UA"/>
        </w:rPr>
        <w:t>.</w:t>
      </w:r>
    </w:p>
    <w:p w:rsidR="001B3F52" w:rsidRDefault="00D35A9F" w:rsidP="00F72128">
      <w:pPr>
        <w:pStyle w:val="a3"/>
        <w:numPr>
          <w:ilvl w:val="0"/>
          <w:numId w:val="1"/>
        </w:numPr>
        <w:spacing w:before="120"/>
        <w:jc w:val="both"/>
        <w:rPr>
          <w:lang w:val="uk-UA"/>
        </w:rPr>
      </w:pPr>
      <w:r w:rsidRPr="002F4A6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2F4A6A">
        <w:rPr>
          <w:b/>
          <w:lang w:val="uk-UA"/>
        </w:rPr>
        <w:t xml:space="preserve"> </w:t>
      </w:r>
      <w:r w:rsidR="009F3C41">
        <w:rPr>
          <w:lang w:val="uk-UA"/>
        </w:rPr>
        <w:t>Г</w:t>
      </w:r>
      <w:r w:rsidR="009F3C41" w:rsidRPr="009F3C41">
        <w:rPr>
          <w:lang w:val="uk-UA"/>
        </w:rPr>
        <w:t>ранули паливн</w:t>
      </w:r>
      <w:r w:rsidR="009F3C41">
        <w:rPr>
          <w:lang w:val="uk-UA"/>
        </w:rPr>
        <w:t>і</w:t>
      </w:r>
      <w:r w:rsidR="009F3C41" w:rsidRPr="009F3C41">
        <w:rPr>
          <w:lang w:val="uk-UA"/>
        </w:rPr>
        <w:t xml:space="preserve"> з деревини</w:t>
      </w:r>
      <w:r w:rsidR="00F017DE">
        <w:rPr>
          <w:lang w:val="uk-UA"/>
        </w:rPr>
        <w:t>,</w:t>
      </w:r>
      <w:r w:rsidR="009F3C41" w:rsidRPr="009F3C41">
        <w:rPr>
          <w:lang w:val="uk-UA"/>
        </w:rPr>
        <w:t xml:space="preserve"> </w:t>
      </w:r>
      <w:r w:rsidR="00F017DE">
        <w:rPr>
          <w:lang w:val="uk-UA"/>
        </w:rPr>
        <w:t>код ДК 021:2015 -</w:t>
      </w:r>
      <w:r w:rsidR="00FD7C55" w:rsidRPr="00FD7C55">
        <w:rPr>
          <w:lang w:val="uk-UA"/>
        </w:rPr>
        <w:t xml:space="preserve"> 03410000-7 Деревина</w:t>
      </w:r>
      <w:r w:rsidR="007E642F">
        <w:rPr>
          <w:lang w:val="uk-UA"/>
        </w:rPr>
        <w:t>.</w:t>
      </w:r>
    </w:p>
    <w:p w:rsidR="00F72128" w:rsidRDefault="00F72128" w:rsidP="00F72128">
      <w:pPr>
        <w:pStyle w:val="a3"/>
        <w:spacing w:before="120"/>
        <w:ind w:left="360"/>
        <w:jc w:val="both"/>
        <w:rPr>
          <w:lang w:val="uk-UA"/>
        </w:rPr>
      </w:pPr>
    </w:p>
    <w:p w:rsidR="00C14186" w:rsidRPr="00CA0494" w:rsidRDefault="00D35A9F" w:rsidP="00F72128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2F4A6A">
        <w:rPr>
          <w:b/>
          <w:lang w:val="uk-UA"/>
        </w:rPr>
        <w:t>Обґрунтування технічних та якісних характеристик предмета закупівлі:</w:t>
      </w:r>
      <w:r w:rsidRPr="002F4A6A">
        <w:rPr>
          <w:lang w:val="uk-UA"/>
        </w:rPr>
        <w:t xml:space="preserve"> </w:t>
      </w:r>
      <w:r w:rsidR="008D39E9" w:rsidRPr="002F4A6A">
        <w:rPr>
          <w:lang w:val="uk-UA"/>
        </w:rPr>
        <w:t xml:space="preserve">Закупівля здійснюється з метою </w:t>
      </w:r>
      <w:r w:rsidR="00565719" w:rsidRPr="002F4A6A">
        <w:rPr>
          <w:lang w:val="uk-UA"/>
        </w:rPr>
        <w:t xml:space="preserve">проведення опалення адміністративної будівлі </w:t>
      </w:r>
      <w:r w:rsidR="008D39E9" w:rsidRPr="002F4A6A">
        <w:rPr>
          <w:lang w:val="uk-UA"/>
        </w:rPr>
        <w:t>Концерну РРТ</w:t>
      </w:r>
      <w:r w:rsidR="00565719" w:rsidRPr="002F4A6A">
        <w:rPr>
          <w:lang w:val="uk-UA"/>
        </w:rPr>
        <w:t xml:space="preserve"> в 2025 році</w:t>
      </w:r>
      <w:r w:rsidR="008D39E9" w:rsidRPr="002F4A6A">
        <w:rPr>
          <w:lang w:val="uk-UA"/>
        </w:rPr>
        <w:t xml:space="preserve">. </w:t>
      </w:r>
      <w:r w:rsidR="00B563EF" w:rsidRPr="002F4A6A">
        <w:rPr>
          <w:lang w:val="uk-UA"/>
        </w:rPr>
        <w:t xml:space="preserve">Технічні та якісні характеристики </w:t>
      </w:r>
      <w:r w:rsidR="005E3FE2" w:rsidRPr="002F4A6A">
        <w:rPr>
          <w:lang w:val="uk-UA"/>
        </w:rPr>
        <w:t>предмета закупівлі</w:t>
      </w:r>
      <w:r w:rsidR="00B0158F" w:rsidRPr="002F4A6A">
        <w:rPr>
          <w:lang w:val="uk-UA"/>
        </w:rPr>
        <w:t>,</w:t>
      </w:r>
      <w:r w:rsidR="00B563EF" w:rsidRPr="002F4A6A">
        <w:rPr>
          <w:lang w:val="uk-UA"/>
        </w:rPr>
        <w:t xml:space="preserve"> </w:t>
      </w:r>
      <w:r w:rsidR="00B0158F" w:rsidRPr="002F4A6A">
        <w:rPr>
          <w:lang w:val="uk-UA"/>
        </w:rPr>
        <w:t xml:space="preserve">визначені відповідно до </w:t>
      </w:r>
      <w:r w:rsidR="00AE36D2" w:rsidRPr="002F4A6A">
        <w:rPr>
          <w:b/>
          <w:lang w:val="uk-UA"/>
        </w:rPr>
        <w:t>ДСТУ</w:t>
      </w:r>
      <w:r w:rsidR="00DE1A49" w:rsidRPr="002F4A6A">
        <w:rPr>
          <w:lang w:val="uk-UA"/>
        </w:rPr>
        <w:t xml:space="preserve"> </w:t>
      </w:r>
      <w:r w:rsidR="00DE1A49" w:rsidRPr="002F4A6A">
        <w:rPr>
          <w:b/>
        </w:rPr>
        <w:t>8358:2015</w:t>
      </w:r>
      <w:r w:rsidR="00DE1A49" w:rsidRPr="002F4A6A">
        <w:rPr>
          <w:b/>
          <w:lang w:val="uk-UA"/>
        </w:rPr>
        <w:t xml:space="preserve"> </w:t>
      </w:r>
      <w:proofErr w:type="spellStart"/>
      <w:r w:rsidR="00DE1A49" w:rsidRPr="002F4A6A">
        <w:rPr>
          <w:b/>
        </w:rPr>
        <w:t>Брикети</w:t>
      </w:r>
      <w:proofErr w:type="spellEnd"/>
      <w:r w:rsidR="00DE1A49" w:rsidRPr="002F4A6A">
        <w:rPr>
          <w:b/>
        </w:rPr>
        <w:t xml:space="preserve"> та </w:t>
      </w:r>
      <w:proofErr w:type="spellStart"/>
      <w:r w:rsidR="00DE1A49" w:rsidRPr="002F4A6A">
        <w:rPr>
          <w:b/>
        </w:rPr>
        <w:t>гранули</w:t>
      </w:r>
      <w:proofErr w:type="spellEnd"/>
      <w:r w:rsidR="00DE1A49" w:rsidRPr="002F4A6A">
        <w:rPr>
          <w:b/>
        </w:rPr>
        <w:t xml:space="preserve"> </w:t>
      </w:r>
      <w:proofErr w:type="spellStart"/>
      <w:r w:rsidR="00DE1A49" w:rsidRPr="002F4A6A">
        <w:rPr>
          <w:b/>
        </w:rPr>
        <w:t>паливні</w:t>
      </w:r>
      <w:proofErr w:type="spellEnd"/>
      <w:r w:rsidR="00DE1A49" w:rsidRPr="002F4A6A">
        <w:rPr>
          <w:b/>
        </w:rPr>
        <w:t xml:space="preserve"> з </w:t>
      </w:r>
      <w:proofErr w:type="spellStart"/>
      <w:r w:rsidR="00DE1A49" w:rsidRPr="002F4A6A">
        <w:rPr>
          <w:b/>
        </w:rPr>
        <w:t>деревинної</w:t>
      </w:r>
      <w:proofErr w:type="spellEnd"/>
      <w:r w:rsidR="00DE1A49" w:rsidRPr="002F4A6A">
        <w:rPr>
          <w:b/>
        </w:rPr>
        <w:t xml:space="preserve"> </w:t>
      </w:r>
      <w:proofErr w:type="spellStart"/>
      <w:r w:rsidR="00DE1A49" w:rsidRPr="002F4A6A">
        <w:rPr>
          <w:b/>
        </w:rPr>
        <w:t>сировини</w:t>
      </w:r>
      <w:proofErr w:type="spellEnd"/>
      <w:r w:rsidR="0018380D">
        <w:rPr>
          <w:lang w:val="uk-UA"/>
        </w:rPr>
        <w:t>.</w:t>
      </w:r>
    </w:p>
    <w:p w:rsidR="00CA0494" w:rsidRPr="00CA0494" w:rsidRDefault="00CA0494" w:rsidP="00CA0494">
      <w:pPr>
        <w:pStyle w:val="a3"/>
        <w:rPr>
          <w:lang w:val="uk-UA"/>
        </w:rPr>
      </w:pPr>
    </w:p>
    <w:p w:rsidR="00B66557" w:rsidRPr="006A2650" w:rsidRDefault="004621BA" w:rsidP="0023518C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lang w:val="uk-UA"/>
        </w:rPr>
      </w:pPr>
      <w:r w:rsidRPr="002F4A6A">
        <w:rPr>
          <w:b/>
          <w:sz w:val="20"/>
          <w:szCs w:val="20"/>
          <w:lang w:val="uk-UA"/>
        </w:rPr>
        <w:t xml:space="preserve"> </w:t>
      </w:r>
      <w:r w:rsidRPr="002F4A6A">
        <w:rPr>
          <w:b/>
          <w:lang w:val="uk-UA"/>
        </w:rPr>
        <w:t xml:space="preserve">Вид та ідентифікатор процедури закупівлі: </w:t>
      </w:r>
      <w:r w:rsidR="00F017DE" w:rsidRPr="006A2650">
        <w:rPr>
          <w:b/>
          <w:i/>
          <w:u w:val="single"/>
          <w:shd w:val="clear" w:color="auto" w:fill="FFFFFF"/>
        </w:rPr>
        <w:t>UA-2025-01-16-018150-a</w:t>
      </w:r>
    </w:p>
    <w:p w:rsidR="004621BA" w:rsidRDefault="0023518C" w:rsidP="0023518C">
      <w:pPr>
        <w:pStyle w:val="a3"/>
        <w:spacing w:line="276" w:lineRule="auto"/>
        <w:ind w:left="284" w:hanging="284"/>
        <w:jc w:val="both"/>
        <w:rPr>
          <w:lang w:val="uk-UA"/>
        </w:rPr>
      </w:pPr>
      <w:r>
        <w:rPr>
          <w:lang w:val="uk-UA"/>
        </w:rPr>
        <w:t xml:space="preserve">      </w:t>
      </w:r>
      <w:r w:rsidR="004621BA" w:rsidRPr="002F4A6A">
        <w:rPr>
          <w:lang w:val="uk-UA"/>
        </w:rPr>
        <w:t>Відкриті торги з особливостями</w:t>
      </w:r>
    </w:p>
    <w:p w:rsidR="00CA0494" w:rsidRPr="002F4A6A" w:rsidRDefault="00CA0494" w:rsidP="00CA0494">
      <w:pPr>
        <w:pStyle w:val="a3"/>
        <w:spacing w:line="276" w:lineRule="auto"/>
        <w:ind w:left="426" w:hanging="426"/>
        <w:jc w:val="both"/>
        <w:rPr>
          <w:lang w:val="uk-UA"/>
        </w:rPr>
      </w:pPr>
    </w:p>
    <w:p w:rsidR="003264A6" w:rsidRPr="00CA0494" w:rsidRDefault="00D35A9F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2F4A6A">
        <w:rPr>
          <w:b/>
          <w:lang w:val="uk-UA"/>
        </w:rPr>
        <w:t>Обґрунтування розміру бюджетного призначення:</w:t>
      </w:r>
      <w:r w:rsidRPr="002F4A6A">
        <w:rPr>
          <w:b/>
          <w:i/>
          <w:lang w:val="uk-UA"/>
        </w:rPr>
        <w:t xml:space="preserve"> </w:t>
      </w:r>
      <w:r w:rsidR="001C534C" w:rsidRPr="002F4A6A">
        <w:rPr>
          <w:b/>
          <w:i/>
          <w:lang w:val="uk-UA"/>
        </w:rPr>
        <w:t>-</w:t>
      </w:r>
    </w:p>
    <w:p w:rsidR="00CA0494" w:rsidRPr="002F4A6A" w:rsidRDefault="00CA0494" w:rsidP="00CA0494">
      <w:pPr>
        <w:pStyle w:val="a3"/>
        <w:spacing w:line="276" w:lineRule="auto"/>
        <w:ind w:left="0"/>
        <w:jc w:val="both"/>
        <w:rPr>
          <w:rFonts w:eastAsia="Calibri"/>
          <w:lang w:val="uk-UA"/>
        </w:rPr>
      </w:pPr>
    </w:p>
    <w:p w:rsidR="00641522" w:rsidRPr="00641522" w:rsidRDefault="00D35A9F" w:rsidP="00CA0494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lang w:val="uk-UA"/>
        </w:rPr>
      </w:pPr>
      <w:r w:rsidRPr="002F4A6A">
        <w:rPr>
          <w:b/>
          <w:lang w:val="uk-UA"/>
        </w:rPr>
        <w:t>Обґрунтування очікуваної вартості предмета закупівлі:</w:t>
      </w:r>
      <w:r w:rsidR="00EC5CE6" w:rsidRPr="002F4A6A">
        <w:rPr>
          <w:b/>
          <w:lang w:val="uk-UA"/>
        </w:rPr>
        <w:t xml:space="preserve"> </w:t>
      </w:r>
    </w:p>
    <w:p w:rsidR="009E3AEB" w:rsidRPr="00567630" w:rsidRDefault="00EC5CE6" w:rsidP="00641522">
      <w:pPr>
        <w:pStyle w:val="a3"/>
        <w:tabs>
          <w:tab w:val="left" w:pos="426"/>
        </w:tabs>
        <w:ind w:left="0" w:firstLine="426"/>
        <w:jc w:val="both"/>
        <w:rPr>
          <w:lang w:val="uk-UA"/>
        </w:rPr>
      </w:pPr>
      <w:r w:rsidRPr="002F4A6A">
        <w:rPr>
          <w:lang w:val="uk-UA"/>
        </w:rPr>
        <w:t xml:space="preserve">Закупівля здійснюється з метою проведення опалення адміністративної будівлі Концерну РРТ в 2025 році. </w:t>
      </w:r>
      <w:r w:rsidR="009F3C41" w:rsidRPr="00567630">
        <w:rPr>
          <w:lang w:val="uk-UA"/>
        </w:rPr>
        <w:t>Гранули паливні з деревини</w:t>
      </w:r>
      <w:r w:rsidR="00641522" w:rsidRPr="00567630">
        <w:rPr>
          <w:lang w:val="uk-UA"/>
        </w:rPr>
        <w:t>,</w:t>
      </w:r>
      <w:r w:rsidR="009F3C41" w:rsidRPr="00567630">
        <w:rPr>
          <w:lang w:val="uk-UA"/>
        </w:rPr>
        <w:t xml:space="preserve"> </w:t>
      </w:r>
      <w:r w:rsidR="00641522" w:rsidRPr="00567630">
        <w:rPr>
          <w:lang w:val="uk-UA"/>
        </w:rPr>
        <w:t>к</w:t>
      </w:r>
      <w:r w:rsidR="00FD7C55" w:rsidRPr="00567630">
        <w:rPr>
          <w:lang w:val="uk-UA"/>
        </w:rPr>
        <w:t>од ДК 021:2015: 03410000-7 Деревина</w:t>
      </w:r>
      <w:r w:rsidRPr="00567630">
        <w:rPr>
          <w:lang w:val="uk-UA"/>
        </w:rPr>
        <w:t xml:space="preserve">. </w:t>
      </w:r>
      <w:r w:rsidR="009C5E73" w:rsidRPr="00567630">
        <w:rPr>
          <w:lang w:val="uk-UA"/>
        </w:rPr>
        <w:t>О</w:t>
      </w:r>
      <w:r w:rsidRPr="00567630">
        <w:rPr>
          <w:lang w:val="uk-UA"/>
        </w:rPr>
        <w:t>чікувана</w:t>
      </w:r>
      <w:r w:rsidR="00D54A86" w:rsidRPr="00567630">
        <w:rPr>
          <w:lang w:val="uk-UA"/>
        </w:rPr>
        <w:t xml:space="preserve"> вартість </w:t>
      </w:r>
      <w:r w:rsidR="003B691A" w:rsidRPr="00567630">
        <w:rPr>
          <w:lang w:val="uk-UA"/>
        </w:rPr>
        <w:t>72</w:t>
      </w:r>
      <w:r w:rsidRPr="00567630">
        <w:rPr>
          <w:lang w:val="uk-UA"/>
        </w:rPr>
        <w:t>0 000</w:t>
      </w:r>
      <w:r w:rsidR="00B307D8" w:rsidRPr="00567630">
        <w:rPr>
          <w:lang w:val="uk-UA"/>
        </w:rPr>
        <w:t>,00  грн. з ПДВ</w:t>
      </w:r>
      <w:r w:rsidR="00BA2EE6" w:rsidRPr="00567630">
        <w:rPr>
          <w:lang w:val="uk-UA"/>
        </w:rPr>
        <w:t xml:space="preserve">. </w:t>
      </w:r>
    </w:p>
    <w:p w:rsidR="008D39E9" w:rsidRPr="00567630" w:rsidRDefault="008D39E9" w:rsidP="00F017DE">
      <w:pPr>
        <w:ind w:firstLine="567"/>
        <w:jc w:val="both"/>
        <w:rPr>
          <w:lang w:val="uk-UA"/>
        </w:rPr>
      </w:pPr>
      <w:r w:rsidRPr="00567630">
        <w:rPr>
          <w:lang w:val="uk-UA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</w:t>
      </w:r>
      <w:bookmarkStart w:id="0" w:name="_GoBack"/>
      <w:bookmarkEnd w:id="0"/>
      <w:r w:rsidRPr="00567630">
        <w:rPr>
          <w:lang w:val="uk-UA"/>
        </w:rPr>
        <w:t>закупівлі затвердженої наказом Міністерства розвитку економіки, торгівлі та сільського господарства України від 18.02.2020 № 275 (далі – Примірна методика) методом отримання не менше 3-х комерційних пропозицій.</w:t>
      </w:r>
    </w:p>
    <w:p w:rsidR="008D39E9" w:rsidRPr="00567630" w:rsidRDefault="008D39E9" w:rsidP="00641522">
      <w:pPr>
        <w:ind w:firstLine="567"/>
        <w:jc w:val="both"/>
        <w:rPr>
          <w:lang w:val="uk-UA"/>
        </w:rPr>
      </w:pPr>
      <w:r w:rsidRPr="00567630">
        <w:rPr>
          <w:lang w:val="uk-UA"/>
        </w:rPr>
        <w:t>З м</w:t>
      </w:r>
      <w:r w:rsidR="002F4A6A" w:rsidRPr="00567630">
        <w:rPr>
          <w:lang w:val="uk-UA"/>
        </w:rPr>
        <w:t>етою застосування даного методу</w:t>
      </w:r>
      <w:r w:rsidRPr="00567630">
        <w:rPr>
          <w:lang w:val="uk-UA"/>
        </w:rPr>
        <w:t xml:space="preserve"> надіслано ли</w:t>
      </w:r>
      <w:r w:rsidR="002F4A6A" w:rsidRPr="00567630">
        <w:rPr>
          <w:lang w:val="uk-UA"/>
        </w:rPr>
        <w:t>сти до компаній-учасників ринку</w:t>
      </w:r>
      <w:r w:rsidRPr="00567630">
        <w:rPr>
          <w:color w:val="FF0000"/>
          <w:lang w:val="uk-UA"/>
        </w:rPr>
        <w:t xml:space="preserve"> </w:t>
      </w:r>
      <w:r w:rsidRPr="00567630">
        <w:rPr>
          <w:lang w:val="uk-UA"/>
        </w:rPr>
        <w:t>та п</w:t>
      </w:r>
      <w:r w:rsidR="002F4A6A" w:rsidRPr="00567630">
        <w:rPr>
          <w:lang w:val="uk-UA"/>
        </w:rPr>
        <w:t>родажу товарів, із зазначенням,</w:t>
      </w:r>
      <w:r w:rsidR="002F4A6A" w:rsidRPr="00567630">
        <w:t xml:space="preserve"> </w:t>
      </w:r>
      <w:r w:rsidRPr="00567630">
        <w:rPr>
          <w:lang w:val="uk-UA"/>
        </w:rPr>
        <w:t xml:space="preserve"> інформації про вимоги технічних та якісних характеристик до предмету закупівлі, на що отримано 3 комерційні пропозиції в наступних розмірах:</w:t>
      </w:r>
    </w:p>
    <w:p w:rsidR="008D39E9" w:rsidRPr="00567630" w:rsidRDefault="00EC5CE6" w:rsidP="008D39E9">
      <w:pPr>
        <w:jc w:val="both"/>
        <w:rPr>
          <w:lang w:val="uk-UA"/>
        </w:rPr>
      </w:pPr>
      <w:r w:rsidRPr="00567630">
        <w:rPr>
          <w:lang w:val="uk-UA"/>
        </w:rPr>
        <w:t xml:space="preserve">Ц1 – </w:t>
      </w:r>
      <w:r w:rsidR="003B691A" w:rsidRPr="00567630">
        <w:t>687</w:t>
      </w:r>
      <w:r w:rsidRPr="00567630">
        <w:rPr>
          <w:lang w:val="uk-UA"/>
        </w:rPr>
        <w:t xml:space="preserve"> 200</w:t>
      </w:r>
      <w:r w:rsidR="008D39E9" w:rsidRPr="00567630">
        <w:rPr>
          <w:lang w:val="uk-UA"/>
        </w:rPr>
        <w:t>,00 грн;</w:t>
      </w:r>
    </w:p>
    <w:p w:rsidR="008D39E9" w:rsidRPr="00567630" w:rsidRDefault="003B691A" w:rsidP="008D39E9">
      <w:pPr>
        <w:jc w:val="both"/>
        <w:rPr>
          <w:lang w:val="uk-UA"/>
        </w:rPr>
      </w:pPr>
      <w:r w:rsidRPr="00567630">
        <w:rPr>
          <w:lang w:val="uk-UA"/>
        </w:rPr>
        <w:t xml:space="preserve">Ц2 – </w:t>
      </w:r>
      <w:r w:rsidRPr="00567630">
        <w:t>767 136</w:t>
      </w:r>
      <w:r w:rsidRPr="00567630">
        <w:rPr>
          <w:lang w:val="uk-UA"/>
        </w:rPr>
        <w:t>,0</w:t>
      </w:r>
      <w:r w:rsidRPr="00567630">
        <w:t>0</w:t>
      </w:r>
      <w:r w:rsidR="008D39E9" w:rsidRPr="00567630">
        <w:rPr>
          <w:lang w:val="uk-UA"/>
        </w:rPr>
        <w:t xml:space="preserve"> грн;</w:t>
      </w:r>
    </w:p>
    <w:p w:rsidR="008D39E9" w:rsidRPr="00567630" w:rsidRDefault="003B691A" w:rsidP="008D39E9">
      <w:pPr>
        <w:jc w:val="both"/>
        <w:rPr>
          <w:lang w:val="uk-UA"/>
        </w:rPr>
      </w:pPr>
      <w:r w:rsidRPr="00567630">
        <w:rPr>
          <w:lang w:val="uk-UA"/>
        </w:rPr>
        <w:t xml:space="preserve">Ц3 – </w:t>
      </w:r>
      <w:r w:rsidRPr="00567630">
        <w:t>676 800</w:t>
      </w:r>
      <w:r w:rsidR="008D39E9" w:rsidRPr="00567630">
        <w:rPr>
          <w:lang w:val="uk-UA"/>
        </w:rPr>
        <w:t>,00 грн;</w:t>
      </w:r>
    </w:p>
    <w:p w:rsidR="008D39E9" w:rsidRPr="00567630" w:rsidRDefault="008D39E9" w:rsidP="008D39E9">
      <w:pPr>
        <w:jc w:val="both"/>
        <w:rPr>
          <w:lang w:val="uk-UA"/>
        </w:rPr>
      </w:pPr>
      <w:proofErr w:type="spellStart"/>
      <w:r w:rsidRPr="00567630">
        <w:rPr>
          <w:lang w:val="uk-UA"/>
        </w:rPr>
        <w:t>Цов</w:t>
      </w:r>
      <w:proofErr w:type="spellEnd"/>
      <w:r w:rsidRPr="00567630">
        <w:rPr>
          <w:lang w:val="uk-UA"/>
        </w:rPr>
        <w:t xml:space="preserve"> = (Ц1 + … + </w:t>
      </w:r>
      <w:proofErr w:type="spellStart"/>
      <w:r w:rsidRPr="00567630">
        <w:rPr>
          <w:lang w:val="uk-UA"/>
        </w:rPr>
        <w:t>Цк</w:t>
      </w:r>
      <w:proofErr w:type="spellEnd"/>
      <w:r w:rsidRPr="00567630">
        <w:rPr>
          <w:lang w:val="uk-UA"/>
        </w:rPr>
        <w:t>) / К,</w:t>
      </w:r>
    </w:p>
    <w:p w:rsidR="008D39E9" w:rsidRPr="00567630" w:rsidRDefault="008D39E9" w:rsidP="008D39E9">
      <w:pPr>
        <w:jc w:val="both"/>
        <w:rPr>
          <w:lang w:val="uk-UA"/>
        </w:rPr>
      </w:pPr>
      <w:r w:rsidRPr="00567630">
        <w:rPr>
          <w:lang w:val="uk-UA"/>
        </w:rPr>
        <w:t>де:</w:t>
      </w:r>
    </w:p>
    <w:p w:rsidR="008D39E9" w:rsidRPr="00567630" w:rsidRDefault="008D39E9" w:rsidP="008D39E9">
      <w:pPr>
        <w:jc w:val="both"/>
        <w:rPr>
          <w:lang w:val="uk-UA"/>
        </w:rPr>
      </w:pPr>
      <w:proofErr w:type="spellStart"/>
      <w:r w:rsidRPr="00567630">
        <w:rPr>
          <w:lang w:val="uk-UA"/>
        </w:rPr>
        <w:t>Цов</w:t>
      </w:r>
      <w:proofErr w:type="spellEnd"/>
      <w:r w:rsidRPr="00567630">
        <w:rPr>
          <w:lang w:val="uk-UA"/>
        </w:rPr>
        <w:t xml:space="preserve"> – очікувана вартість;</w:t>
      </w:r>
    </w:p>
    <w:p w:rsidR="008D39E9" w:rsidRPr="00567630" w:rsidRDefault="008D39E9" w:rsidP="008D39E9">
      <w:pPr>
        <w:jc w:val="both"/>
        <w:rPr>
          <w:lang w:val="uk-UA"/>
        </w:rPr>
      </w:pPr>
      <w:r w:rsidRPr="00567630">
        <w:rPr>
          <w:lang w:val="uk-UA"/>
        </w:rPr>
        <w:t xml:space="preserve">Ц1, </w:t>
      </w:r>
      <w:proofErr w:type="spellStart"/>
      <w:r w:rsidRPr="00567630">
        <w:rPr>
          <w:lang w:val="uk-UA"/>
        </w:rPr>
        <w:t>Цк</w:t>
      </w:r>
      <w:proofErr w:type="spellEnd"/>
      <w:r w:rsidRPr="00567630">
        <w:rPr>
          <w:lang w:val="uk-UA"/>
        </w:rPr>
        <w:t xml:space="preserve"> – ціни, отримані та приведені до єдиних умов;</w:t>
      </w:r>
    </w:p>
    <w:p w:rsidR="008D39E9" w:rsidRPr="00567630" w:rsidRDefault="008D39E9" w:rsidP="008D39E9">
      <w:pPr>
        <w:jc w:val="both"/>
        <w:rPr>
          <w:lang w:val="uk-UA"/>
        </w:rPr>
      </w:pPr>
      <w:r w:rsidRPr="00567630">
        <w:rPr>
          <w:lang w:val="uk-UA"/>
        </w:rPr>
        <w:t>К – кількість отриманих комерційних пропозицій.</w:t>
      </w:r>
    </w:p>
    <w:p w:rsidR="009E3AEB" w:rsidRPr="00122E30" w:rsidRDefault="008D39E9" w:rsidP="002874FF">
      <w:pPr>
        <w:jc w:val="both"/>
        <w:rPr>
          <w:sz w:val="22"/>
          <w:szCs w:val="22"/>
          <w:lang w:val="uk-UA"/>
        </w:rPr>
      </w:pPr>
      <w:r w:rsidRPr="00567630">
        <w:rPr>
          <w:lang w:val="uk-UA"/>
        </w:rPr>
        <w:t xml:space="preserve">Отже, </w:t>
      </w:r>
      <w:proofErr w:type="spellStart"/>
      <w:r w:rsidRPr="00567630">
        <w:rPr>
          <w:lang w:val="uk-UA"/>
        </w:rPr>
        <w:t>Цов</w:t>
      </w:r>
      <w:proofErr w:type="spellEnd"/>
      <w:r w:rsidRPr="00567630">
        <w:rPr>
          <w:lang w:val="uk-UA"/>
        </w:rPr>
        <w:t xml:space="preserve"> =</w:t>
      </w:r>
      <w:r w:rsidR="003B691A" w:rsidRPr="00567630">
        <w:rPr>
          <w:lang w:val="uk-UA"/>
        </w:rPr>
        <w:t xml:space="preserve"> (Ц1 + Ц2 + Ц3) / 3 = (</w:t>
      </w:r>
      <w:r w:rsidR="003B691A" w:rsidRPr="00567630">
        <w:t>687 200</w:t>
      </w:r>
      <w:r w:rsidR="003B691A" w:rsidRPr="00567630">
        <w:rPr>
          <w:lang w:val="uk-UA"/>
        </w:rPr>
        <w:t>,00 + 767 136,00 + 676 800,00) / 3 = 710 378,66</w:t>
      </w:r>
      <w:r w:rsidRPr="00567630">
        <w:rPr>
          <w:lang w:val="uk-UA"/>
        </w:rPr>
        <w:t xml:space="preserve"> грн</w:t>
      </w:r>
      <w:r w:rsidR="005272BC" w:rsidRPr="00567630">
        <w:rPr>
          <w:lang w:val="uk-UA"/>
        </w:rPr>
        <w:t>.</w:t>
      </w:r>
    </w:p>
    <w:sectPr w:rsidR="009E3AEB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311D0"/>
    <w:rsid w:val="00043DC8"/>
    <w:rsid w:val="00075ACF"/>
    <w:rsid w:val="000D66C2"/>
    <w:rsid w:val="000D6ADC"/>
    <w:rsid w:val="00111DC6"/>
    <w:rsid w:val="00116762"/>
    <w:rsid w:val="00122E30"/>
    <w:rsid w:val="00123B30"/>
    <w:rsid w:val="00131C1B"/>
    <w:rsid w:val="001636E7"/>
    <w:rsid w:val="00175E3C"/>
    <w:rsid w:val="0018380D"/>
    <w:rsid w:val="00194396"/>
    <w:rsid w:val="001A181B"/>
    <w:rsid w:val="001B3F52"/>
    <w:rsid w:val="001B57AB"/>
    <w:rsid w:val="001C534C"/>
    <w:rsid w:val="001D5AE9"/>
    <w:rsid w:val="001E4285"/>
    <w:rsid w:val="001F0E43"/>
    <w:rsid w:val="00227EC7"/>
    <w:rsid w:val="00231E7C"/>
    <w:rsid w:val="0023518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2F4A6A"/>
    <w:rsid w:val="00300A6E"/>
    <w:rsid w:val="00305DCC"/>
    <w:rsid w:val="003264A6"/>
    <w:rsid w:val="0035238B"/>
    <w:rsid w:val="00355D2A"/>
    <w:rsid w:val="00356EC7"/>
    <w:rsid w:val="00360D2E"/>
    <w:rsid w:val="0037019B"/>
    <w:rsid w:val="00374F6F"/>
    <w:rsid w:val="003916CE"/>
    <w:rsid w:val="003A75E6"/>
    <w:rsid w:val="003A797C"/>
    <w:rsid w:val="003B13B7"/>
    <w:rsid w:val="003B691A"/>
    <w:rsid w:val="003D1684"/>
    <w:rsid w:val="00404932"/>
    <w:rsid w:val="00417373"/>
    <w:rsid w:val="004175FC"/>
    <w:rsid w:val="004277E9"/>
    <w:rsid w:val="004621BA"/>
    <w:rsid w:val="00481131"/>
    <w:rsid w:val="004A715F"/>
    <w:rsid w:val="004B2E48"/>
    <w:rsid w:val="004C7165"/>
    <w:rsid w:val="004D577D"/>
    <w:rsid w:val="004F52EC"/>
    <w:rsid w:val="0052233A"/>
    <w:rsid w:val="005272BC"/>
    <w:rsid w:val="005272FD"/>
    <w:rsid w:val="00545A5D"/>
    <w:rsid w:val="00565719"/>
    <w:rsid w:val="00567630"/>
    <w:rsid w:val="00574E20"/>
    <w:rsid w:val="005856F6"/>
    <w:rsid w:val="005B0547"/>
    <w:rsid w:val="005E0C45"/>
    <w:rsid w:val="005E3FE2"/>
    <w:rsid w:val="00616AF1"/>
    <w:rsid w:val="006244E7"/>
    <w:rsid w:val="00641522"/>
    <w:rsid w:val="00666AF1"/>
    <w:rsid w:val="006A2650"/>
    <w:rsid w:val="006A3DFD"/>
    <w:rsid w:val="006B0268"/>
    <w:rsid w:val="006B6121"/>
    <w:rsid w:val="00705AEF"/>
    <w:rsid w:val="00705C71"/>
    <w:rsid w:val="007449E5"/>
    <w:rsid w:val="00784DE6"/>
    <w:rsid w:val="007A49D1"/>
    <w:rsid w:val="007B2F23"/>
    <w:rsid w:val="007C3AF5"/>
    <w:rsid w:val="007E642F"/>
    <w:rsid w:val="007E7EFF"/>
    <w:rsid w:val="00800261"/>
    <w:rsid w:val="008031A3"/>
    <w:rsid w:val="00803A48"/>
    <w:rsid w:val="00816DE9"/>
    <w:rsid w:val="008268B4"/>
    <w:rsid w:val="00826FDA"/>
    <w:rsid w:val="008709AB"/>
    <w:rsid w:val="008C6581"/>
    <w:rsid w:val="008D39E9"/>
    <w:rsid w:val="00912862"/>
    <w:rsid w:val="00925432"/>
    <w:rsid w:val="00933F54"/>
    <w:rsid w:val="00946DBC"/>
    <w:rsid w:val="00992B1B"/>
    <w:rsid w:val="009C5E73"/>
    <w:rsid w:val="009E3AEB"/>
    <w:rsid w:val="009F3C41"/>
    <w:rsid w:val="00A00186"/>
    <w:rsid w:val="00A13303"/>
    <w:rsid w:val="00A42006"/>
    <w:rsid w:val="00A503E2"/>
    <w:rsid w:val="00A64FFC"/>
    <w:rsid w:val="00AE36D2"/>
    <w:rsid w:val="00AE5E19"/>
    <w:rsid w:val="00B0158F"/>
    <w:rsid w:val="00B02BA7"/>
    <w:rsid w:val="00B307D8"/>
    <w:rsid w:val="00B563EF"/>
    <w:rsid w:val="00B66557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58B"/>
    <w:rsid w:val="00C42374"/>
    <w:rsid w:val="00C57A39"/>
    <w:rsid w:val="00C61AA2"/>
    <w:rsid w:val="00C9139D"/>
    <w:rsid w:val="00CA0494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4A86"/>
    <w:rsid w:val="00D80ECD"/>
    <w:rsid w:val="00DD5BE1"/>
    <w:rsid w:val="00DE1A49"/>
    <w:rsid w:val="00DE7AA8"/>
    <w:rsid w:val="00DF5DA3"/>
    <w:rsid w:val="00E15318"/>
    <w:rsid w:val="00E35FD0"/>
    <w:rsid w:val="00E53FCF"/>
    <w:rsid w:val="00E87BA2"/>
    <w:rsid w:val="00E93309"/>
    <w:rsid w:val="00EA2DF4"/>
    <w:rsid w:val="00EC5CE6"/>
    <w:rsid w:val="00F017DE"/>
    <w:rsid w:val="00F12F68"/>
    <w:rsid w:val="00F372F2"/>
    <w:rsid w:val="00F43A46"/>
    <w:rsid w:val="00F54A1A"/>
    <w:rsid w:val="00F61AE3"/>
    <w:rsid w:val="00F72128"/>
    <w:rsid w:val="00F851DC"/>
    <w:rsid w:val="00F85DDD"/>
    <w:rsid w:val="00FD53C4"/>
    <w:rsid w:val="00FD7C55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C79AB-03A4-4B6C-835A-D16686D2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Базилюк Лариса</cp:lastModifiedBy>
  <cp:revision>13</cp:revision>
  <cp:lastPrinted>2021-10-28T17:32:00Z</cp:lastPrinted>
  <dcterms:created xsi:type="dcterms:W3CDTF">2025-01-17T12:05:00Z</dcterms:created>
  <dcterms:modified xsi:type="dcterms:W3CDTF">2025-01-17T13:04:00Z</dcterms:modified>
</cp:coreProperties>
</file>