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32D25" w14:textId="77777777" w:rsidR="00D35A9F" w:rsidRPr="00122E30" w:rsidRDefault="00D35A9F" w:rsidP="00D35A9F">
      <w:pPr>
        <w:jc w:val="center"/>
        <w:rPr>
          <w:b/>
          <w:lang w:val="uk-UA"/>
        </w:rPr>
      </w:pPr>
      <w:r w:rsidRPr="00122E30">
        <w:rPr>
          <w:b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26478F87" w14:textId="77777777" w:rsidR="00D35A9F" w:rsidRPr="00122E30" w:rsidRDefault="00D35A9F" w:rsidP="00D35A9F">
      <w:pPr>
        <w:jc w:val="center"/>
        <w:rPr>
          <w:lang w:val="uk-UA"/>
        </w:rPr>
      </w:pPr>
      <w:r w:rsidRPr="00122E30">
        <w:rPr>
          <w:lang w:val="uk-UA"/>
        </w:rPr>
        <w:t>(відповідно до пункту 4</w:t>
      </w:r>
      <w:r w:rsidRPr="00122E30">
        <w:rPr>
          <w:vertAlign w:val="superscript"/>
          <w:lang w:val="uk-UA"/>
        </w:rPr>
        <w:t xml:space="preserve">1 </w:t>
      </w:r>
      <w:r w:rsidRPr="00122E30">
        <w:rPr>
          <w:lang w:val="uk-UA"/>
        </w:rPr>
        <w:t>постанови КМУ від 11.10.2016 № 710 «Про ефективне використання державних коштів» (зі змінами))</w:t>
      </w:r>
    </w:p>
    <w:p w14:paraId="2259F288" w14:textId="77777777" w:rsidR="00D35A9F" w:rsidRPr="00122E30" w:rsidRDefault="00D35A9F" w:rsidP="00D35A9F">
      <w:pPr>
        <w:jc w:val="center"/>
        <w:rPr>
          <w:lang w:val="uk-UA"/>
        </w:rPr>
      </w:pPr>
    </w:p>
    <w:p w14:paraId="6FBA0B21" w14:textId="12A6B858" w:rsidR="00D35A9F" w:rsidRPr="00122E30" w:rsidRDefault="00D35A9F" w:rsidP="004621BA">
      <w:pPr>
        <w:numPr>
          <w:ilvl w:val="0"/>
          <w:numId w:val="1"/>
        </w:numPr>
        <w:ind w:left="426"/>
        <w:jc w:val="both"/>
        <w:rPr>
          <w:lang w:val="uk-UA"/>
        </w:rPr>
      </w:pPr>
      <w:r w:rsidRPr="00122E30">
        <w:rPr>
          <w:b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3264A6" w:rsidRPr="00122E30">
        <w:rPr>
          <w:lang w:val="uk-UA"/>
        </w:rPr>
        <w:t>Концерн радіомовлення, радіозв’язку та телебачення</w:t>
      </w:r>
      <w:r w:rsidRPr="00122E30">
        <w:rPr>
          <w:lang w:val="uk-UA"/>
        </w:rPr>
        <w:t xml:space="preserve">; </w:t>
      </w:r>
      <w:r w:rsidR="006D1008">
        <w:rPr>
          <w:lang w:val="uk-UA"/>
        </w:rPr>
        <w:t xml:space="preserve">                 </w:t>
      </w:r>
      <w:r w:rsidR="003264A6" w:rsidRPr="00122E30">
        <w:rPr>
          <w:lang w:val="uk-UA"/>
        </w:rPr>
        <w:t>вул. Дорогожицька, 10, м. Київ, 04112</w:t>
      </w:r>
      <w:r w:rsidRPr="00122E30">
        <w:rPr>
          <w:lang w:val="uk-UA"/>
        </w:rPr>
        <w:t xml:space="preserve">; код за ЄДРПОУ — </w:t>
      </w:r>
      <w:r w:rsidR="003264A6" w:rsidRPr="00122E30">
        <w:rPr>
          <w:lang w:val="uk-UA"/>
        </w:rPr>
        <w:t>01190043</w:t>
      </w:r>
      <w:r w:rsidRPr="00122E30">
        <w:rPr>
          <w:lang w:val="uk-UA"/>
        </w:rPr>
        <w:t xml:space="preserve">; категорія замовника — </w:t>
      </w:r>
      <w:r w:rsidR="005B0547" w:rsidRPr="00122E30">
        <w:rPr>
          <w:lang w:val="uk-UA"/>
        </w:rPr>
        <w:t>Замовник, що здійснює закупівлі для потреб оборони</w:t>
      </w:r>
      <w:r w:rsidRPr="00122E30">
        <w:rPr>
          <w:lang w:val="uk-UA"/>
        </w:rPr>
        <w:t>.</w:t>
      </w:r>
    </w:p>
    <w:p w14:paraId="4F49F0A1" w14:textId="77777777" w:rsidR="00D35A9F" w:rsidRPr="00122E30" w:rsidRDefault="00D35A9F" w:rsidP="004621BA">
      <w:pPr>
        <w:ind w:left="426"/>
        <w:jc w:val="both"/>
        <w:rPr>
          <w:lang w:val="uk-UA"/>
        </w:rPr>
      </w:pPr>
    </w:p>
    <w:p w14:paraId="5B746F1A" w14:textId="1B624F3C" w:rsidR="001B3F52" w:rsidRDefault="00D35A9F" w:rsidP="00F7377D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AC0317">
        <w:rPr>
          <w:b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816DE9" w:rsidRPr="00AC0317">
        <w:rPr>
          <w:b/>
          <w:lang w:val="uk-UA"/>
        </w:rPr>
        <w:t xml:space="preserve"> </w:t>
      </w:r>
      <w:r w:rsidR="00AC0317">
        <w:rPr>
          <w:lang w:val="uk-UA"/>
        </w:rPr>
        <w:t>П</w:t>
      </w:r>
      <w:r w:rsidR="00AC0317" w:rsidRPr="00AC0317">
        <w:rPr>
          <w:lang w:val="uk-UA"/>
        </w:rPr>
        <w:t>ослуги мобільного зв’язку</w:t>
      </w:r>
      <w:r w:rsidR="006D1008">
        <w:rPr>
          <w:lang w:val="uk-UA"/>
        </w:rPr>
        <w:t xml:space="preserve"> (резерв), </w:t>
      </w:r>
      <w:r w:rsidR="00AC0317" w:rsidRPr="00AC0317">
        <w:rPr>
          <w:lang w:val="uk-UA"/>
        </w:rPr>
        <w:t>код за ДК 021:2015: 64210000-1 Послуги телефо</w:t>
      </w:r>
      <w:r w:rsidR="006D1008">
        <w:rPr>
          <w:lang w:val="uk-UA"/>
        </w:rPr>
        <w:t>нного зв’язку та передачі даних.</w:t>
      </w:r>
    </w:p>
    <w:p w14:paraId="739AFD1E" w14:textId="77777777" w:rsidR="00AC0317" w:rsidRPr="00AC0317" w:rsidRDefault="00AC0317" w:rsidP="00AC0317">
      <w:pPr>
        <w:pStyle w:val="a3"/>
        <w:ind w:left="360"/>
        <w:jc w:val="both"/>
        <w:rPr>
          <w:lang w:val="uk-UA"/>
        </w:rPr>
      </w:pPr>
    </w:p>
    <w:p w14:paraId="1CD714FC" w14:textId="10A23D5B" w:rsidR="00B563EF" w:rsidRPr="00ED38BD" w:rsidRDefault="00D35A9F" w:rsidP="008D39E9">
      <w:pPr>
        <w:pStyle w:val="a3"/>
        <w:numPr>
          <w:ilvl w:val="0"/>
          <w:numId w:val="1"/>
        </w:numPr>
        <w:spacing w:after="120" w:line="276" w:lineRule="auto"/>
        <w:jc w:val="both"/>
        <w:rPr>
          <w:lang w:val="uk-UA"/>
        </w:rPr>
      </w:pPr>
      <w:r w:rsidRPr="00ED38BD">
        <w:rPr>
          <w:b/>
          <w:lang w:val="uk-UA"/>
        </w:rPr>
        <w:t>Обґрунтування технічних та якісних характеристик предмета закупівлі:</w:t>
      </w:r>
      <w:r w:rsidRPr="00ED38BD">
        <w:rPr>
          <w:lang w:val="uk-UA"/>
        </w:rPr>
        <w:t xml:space="preserve"> </w:t>
      </w:r>
      <w:r w:rsidR="008D39E9" w:rsidRPr="00ED38BD">
        <w:rPr>
          <w:lang w:val="uk-UA"/>
        </w:rPr>
        <w:t>Закупівля здійснюється з метою</w:t>
      </w:r>
      <w:r w:rsidR="007F259B" w:rsidRPr="00ED38BD">
        <w:rPr>
          <w:lang w:val="uk-UA"/>
        </w:rPr>
        <w:t xml:space="preserve"> за</w:t>
      </w:r>
      <w:r w:rsidR="00806CBD" w:rsidRPr="00ED38BD">
        <w:rPr>
          <w:lang w:val="uk-UA"/>
        </w:rPr>
        <w:t xml:space="preserve">безпечення </w:t>
      </w:r>
      <w:r w:rsidR="00B35B23" w:rsidRPr="00ED38BD">
        <w:rPr>
          <w:lang w:val="uk-UA"/>
        </w:rPr>
        <w:t xml:space="preserve">сталої роботи </w:t>
      </w:r>
      <w:r w:rsidR="00FC410F" w:rsidRPr="00ED38BD">
        <w:rPr>
          <w:lang w:val="uk-UA"/>
        </w:rPr>
        <w:t>Системи спеціального телерадіомовлення</w:t>
      </w:r>
      <w:r w:rsidR="00C41B89" w:rsidRPr="00ED38BD">
        <w:rPr>
          <w:lang w:val="uk-UA"/>
        </w:rPr>
        <w:t>.</w:t>
      </w:r>
      <w:r w:rsidR="008D39E9" w:rsidRPr="00ED38BD">
        <w:rPr>
          <w:lang w:val="uk-UA"/>
        </w:rPr>
        <w:t xml:space="preserve"> </w:t>
      </w:r>
      <w:r w:rsidR="00B563EF" w:rsidRPr="00ED38BD">
        <w:rPr>
          <w:lang w:val="uk-UA"/>
        </w:rPr>
        <w:t xml:space="preserve">Технічні та якісні характеристики </w:t>
      </w:r>
      <w:r w:rsidR="005E3FE2" w:rsidRPr="00ED38BD">
        <w:rPr>
          <w:lang w:val="uk-UA"/>
        </w:rPr>
        <w:t>предмета закупівлі</w:t>
      </w:r>
      <w:r w:rsidR="00B0158F" w:rsidRPr="00ED38BD">
        <w:rPr>
          <w:lang w:val="uk-UA"/>
        </w:rPr>
        <w:t>,</w:t>
      </w:r>
      <w:r w:rsidR="00B563EF" w:rsidRPr="00ED38BD">
        <w:rPr>
          <w:lang w:val="uk-UA"/>
        </w:rPr>
        <w:t xml:space="preserve"> </w:t>
      </w:r>
      <w:r w:rsidR="00B0158F" w:rsidRPr="00ED38BD">
        <w:rPr>
          <w:lang w:val="uk-UA"/>
        </w:rPr>
        <w:t xml:space="preserve">визначені відповідно до </w:t>
      </w:r>
      <w:r w:rsidR="00833453" w:rsidRPr="00833453">
        <w:rPr>
          <w:lang w:val="uk-UA"/>
        </w:rPr>
        <w:t xml:space="preserve">проекту ПрАТ «Діпрозв’язок» «Створення системи спеціального телерадіомовлення на прикордонних територіях» </w:t>
      </w:r>
      <w:r w:rsidR="00833453">
        <w:rPr>
          <w:lang w:val="uk-UA"/>
        </w:rPr>
        <w:t xml:space="preserve">та </w:t>
      </w:r>
      <w:r w:rsidR="00B0158F" w:rsidRPr="00ED38BD">
        <w:rPr>
          <w:lang w:val="uk-UA"/>
        </w:rPr>
        <w:t xml:space="preserve">потреб замовника та </w:t>
      </w:r>
      <w:r w:rsidR="00B563EF" w:rsidRPr="00ED38BD">
        <w:rPr>
          <w:lang w:val="uk-UA"/>
        </w:rPr>
        <w:t xml:space="preserve">зазначаються </w:t>
      </w:r>
      <w:r w:rsidR="00912862" w:rsidRPr="00ED38BD">
        <w:rPr>
          <w:lang w:val="uk-UA"/>
        </w:rPr>
        <w:t>у</w:t>
      </w:r>
      <w:r w:rsidR="00E53FCF" w:rsidRPr="00ED38BD">
        <w:rPr>
          <w:lang w:val="uk-UA"/>
        </w:rPr>
        <w:t xml:space="preserve"> </w:t>
      </w:r>
      <w:r w:rsidR="00912862" w:rsidRPr="00AC0317">
        <w:rPr>
          <w:u w:val="single"/>
          <w:lang w:val="uk-UA"/>
        </w:rPr>
        <w:t>Д</w:t>
      </w:r>
      <w:r w:rsidR="00B563EF" w:rsidRPr="00AC0317">
        <w:rPr>
          <w:u w:val="single"/>
          <w:lang w:val="uk-UA"/>
        </w:rPr>
        <w:t>одатку</w:t>
      </w:r>
      <w:r w:rsidR="00E35FD0" w:rsidRPr="00AC0317">
        <w:rPr>
          <w:u w:val="single"/>
          <w:lang w:val="uk-UA"/>
        </w:rPr>
        <w:t xml:space="preserve"> </w:t>
      </w:r>
      <w:r w:rsidR="00E53FCF" w:rsidRPr="00AC0317">
        <w:rPr>
          <w:u w:val="single"/>
          <w:lang w:val="uk-UA"/>
        </w:rPr>
        <w:t>4</w:t>
      </w:r>
      <w:r w:rsidR="00B563EF" w:rsidRPr="00AC0317">
        <w:rPr>
          <w:u w:val="single"/>
          <w:lang w:val="uk-UA"/>
        </w:rPr>
        <w:t xml:space="preserve"> </w:t>
      </w:r>
      <w:r w:rsidR="00912862" w:rsidRPr="00AC0317">
        <w:rPr>
          <w:u w:val="single"/>
          <w:lang w:val="uk-UA"/>
        </w:rPr>
        <w:t xml:space="preserve">до </w:t>
      </w:r>
      <w:r w:rsidR="00B563EF" w:rsidRPr="00AC0317">
        <w:rPr>
          <w:u w:val="single"/>
          <w:lang w:val="uk-UA"/>
        </w:rPr>
        <w:t>тендерної документації</w:t>
      </w:r>
      <w:r w:rsidR="00E53FCF" w:rsidRPr="00ED38BD">
        <w:rPr>
          <w:lang w:val="uk-UA"/>
        </w:rPr>
        <w:t>.</w:t>
      </w:r>
    </w:p>
    <w:p w14:paraId="024CC78A" w14:textId="77777777" w:rsidR="00C14186" w:rsidRPr="00ED38BD" w:rsidRDefault="00C14186" w:rsidP="00C14186">
      <w:pPr>
        <w:pStyle w:val="a3"/>
        <w:rPr>
          <w:b/>
          <w:sz w:val="20"/>
          <w:szCs w:val="20"/>
          <w:lang w:val="uk-UA"/>
        </w:rPr>
      </w:pPr>
    </w:p>
    <w:p w14:paraId="568FB141" w14:textId="66B46F6D" w:rsidR="004621BA" w:rsidRPr="00ED38BD" w:rsidRDefault="004621BA" w:rsidP="002C5ABE">
      <w:pPr>
        <w:pStyle w:val="a3"/>
        <w:numPr>
          <w:ilvl w:val="0"/>
          <w:numId w:val="1"/>
        </w:numPr>
        <w:spacing w:line="276" w:lineRule="auto"/>
        <w:ind w:left="426"/>
        <w:rPr>
          <w:lang w:val="uk-UA"/>
        </w:rPr>
      </w:pPr>
      <w:r w:rsidRPr="00ED38BD">
        <w:rPr>
          <w:b/>
          <w:lang w:val="uk-UA"/>
        </w:rPr>
        <w:t>Вид та ідентифікатор процедури закупівлі:</w:t>
      </w:r>
      <w:r w:rsidR="002C5ABE" w:rsidRPr="002C5AB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2C5ABE" w:rsidRPr="002C5ABE">
        <w:rPr>
          <w:b/>
          <w:u w:val="single"/>
        </w:rPr>
        <w:t>UA-2025-03-13-014971-a</w:t>
      </w:r>
      <w:r w:rsidR="002C5ABE">
        <w:rPr>
          <w:b/>
          <w:lang w:val="uk-UA"/>
        </w:rPr>
        <w:t xml:space="preserve"> </w:t>
      </w:r>
      <w:r w:rsidRPr="00ED38BD">
        <w:rPr>
          <w:b/>
          <w:lang w:val="uk-UA"/>
        </w:rPr>
        <w:t xml:space="preserve"> </w:t>
      </w:r>
      <w:r w:rsidR="002C5ABE">
        <w:rPr>
          <w:b/>
          <w:lang w:val="uk-UA"/>
        </w:rPr>
        <w:t xml:space="preserve">                                  </w:t>
      </w:r>
      <w:r w:rsidRPr="00ED38BD">
        <w:rPr>
          <w:lang w:val="uk-UA"/>
        </w:rPr>
        <w:t>Відкриті торги з особливостями</w:t>
      </w:r>
    </w:p>
    <w:p w14:paraId="618FE653" w14:textId="77777777" w:rsidR="003264A6" w:rsidRPr="00AC0317" w:rsidRDefault="003264A6" w:rsidP="004621BA">
      <w:pPr>
        <w:ind w:left="426"/>
        <w:jc w:val="both"/>
        <w:rPr>
          <w:u w:val="single"/>
          <w:lang w:val="uk-UA"/>
        </w:rPr>
      </w:pPr>
    </w:p>
    <w:p w14:paraId="1EF281E1" w14:textId="4FD8272F" w:rsidR="00454EB4" w:rsidRPr="00454EB4" w:rsidRDefault="00D35A9F" w:rsidP="00454EB4">
      <w:pPr>
        <w:pStyle w:val="a3"/>
        <w:numPr>
          <w:ilvl w:val="0"/>
          <w:numId w:val="1"/>
        </w:numPr>
        <w:rPr>
          <w:lang w:val="uk-UA"/>
        </w:rPr>
      </w:pPr>
      <w:r w:rsidRPr="00454EB4">
        <w:rPr>
          <w:b/>
          <w:lang w:val="uk-UA"/>
        </w:rPr>
        <w:t>Обґрунтування розміру бюджетного призначення:</w:t>
      </w:r>
      <w:r w:rsidRPr="00454EB4">
        <w:rPr>
          <w:b/>
          <w:i/>
          <w:lang w:val="uk-UA"/>
        </w:rPr>
        <w:t xml:space="preserve"> </w:t>
      </w:r>
      <w:r w:rsidR="00454EB4" w:rsidRPr="00454EB4">
        <w:rPr>
          <w:lang w:val="uk-UA"/>
        </w:rPr>
        <w:t>Бюджетні кошти згідно КПКВК 6641170</w:t>
      </w:r>
    </w:p>
    <w:p w14:paraId="2A575F84" w14:textId="77777777" w:rsidR="005856F6" w:rsidRPr="00ED38BD" w:rsidRDefault="005856F6" w:rsidP="004621BA">
      <w:pPr>
        <w:pStyle w:val="a3"/>
        <w:spacing w:line="276" w:lineRule="auto"/>
        <w:ind w:left="426"/>
        <w:jc w:val="both"/>
        <w:rPr>
          <w:lang w:val="uk-UA"/>
        </w:rPr>
      </w:pPr>
    </w:p>
    <w:p w14:paraId="74F8235E" w14:textId="51D69A32" w:rsidR="00D54A86" w:rsidRPr="00833453" w:rsidRDefault="00D35A9F" w:rsidP="00662B35">
      <w:pPr>
        <w:numPr>
          <w:ilvl w:val="0"/>
          <w:numId w:val="1"/>
        </w:numPr>
        <w:spacing w:after="120" w:line="276" w:lineRule="auto"/>
        <w:jc w:val="both"/>
        <w:rPr>
          <w:lang w:val="uk-UA"/>
        </w:rPr>
      </w:pPr>
      <w:r w:rsidRPr="00833453">
        <w:rPr>
          <w:b/>
          <w:lang w:val="uk-UA"/>
        </w:rPr>
        <w:t>Обґрунтування очікуваної вартості предмета закупівлі:</w:t>
      </w:r>
      <w:r w:rsidR="00404932" w:rsidRPr="00833453">
        <w:rPr>
          <w:b/>
          <w:lang w:val="uk-UA"/>
        </w:rPr>
        <w:t xml:space="preserve"> </w:t>
      </w:r>
      <w:r w:rsidR="007F259B" w:rsidRPr="00833453">
        <w:rPr>
          <w:lang w:val="uk-UA"/>
        </w:rPr>
        <w:t>Закупівл</w:t>
      </w:r>
      <w:r w:rsidR="00454EB4">
        <w:rPr>
          <w:lang w:val="uk-UA"/>
        </w:rPr>
        <w:t>і</w:t>
      </w:r>
      <w:r w:rsidR="007F259B" w:rsidRPr="00833453">
        <w:rPr>
          <w:lang w:val="uk-UA"/>
        </w:rPr>
        <w:t xml:space="preserve"> </w:t>
      </w:r>
      <w:r w:rsidR="00717C22" w:rsidRPr="00833453">
        <w:rPr>
          <w:lang w:val="uk-UA"/>
        </w:rPr>
        <w:t xml:space="preserve">послуги </w:t>
      </w:r>
      <w:r w:rsidR="00833453" w:rsidRPr="00833453">
        <w:rPr>
          <w:lang w:val="uk-UA"/>
        </w:rPr>
        <w:t>мобільного зв’язку</w:t>
      </w:r>
      <w:r w:rsidR="00833453">
        <w:rPr>
          <w:lang w:val="uk-UA"/>
        </w:rPr>
        <w:t xml:space="preserve"> </w:t>
      </w:r>
      <w:r w:rsidR="00AC0317">
        <w:rPr>
          <w:lang w:val="uk-UA"/>
        </w:rPr>
        <w:t>(к</w:t>
      </w:r>
      <w:r w:rsidR="00833453" w:rsidRPr="00833453">
        <w:rPr>
          <w:lang w:val="uk-UA"/>
        </w:rPr>
        <w:t>од за ДК 021:2015: 64210000-1 Послуги телефонного зв’язку та передачі даних</w:t>
      </w:r>
      <w:r w:rsidR="00AC0317">
        <w:rPr>
          <w:lang w:val="uk-UA"/>
        </w:rPr>
        <w:t>)</w:t>
      </w:r>
      <w:r w:rsidR="00833453" w:rsidRPr="00833453">
        <w:rPr>
          <w:lang w:val="uk-UA"/>
        </w:rPr>
        <w:t xml:space="preserve"> </w:t>
      </w:r>
      <w:r w:rsidR="00D54A86" w:rsidRPr="00833453">
        <w:rPr>
          <w:lang w:val="uk-UA"/>
        </w:rPr>
        <w:t xml:space="preserve">на очікувану вартість </w:t>
      </w:r>
      <w:r w:rsidR="00454EB4" w:rsidRPr="00454EB4">
        <w:rPr>
          <w:lang w:val="uk-UA"/>
        </w:rPr>
        <w:t>157 590</w:t>
      </w:r>
      <w:r w:rsidR="007F259B" w:rsidRPr="00833453">
        <w:rPr>
          <w:lang w:val="uk-UA"/>
        </w:rPr>
        <w:t>,00</w:t>
      </w:r>
      <w:r w:rsidR="00B307D8" w:rsidRPr="00833453">
        <w:rPr>
          <w:lang w:val="uk-UA"/>
        </w:rPr>
        <w:t xml:space="preserve"> грн. з ПДВ</w:t>
      </w:r>
      <w:r w:rsidR="003B702D" w:rsidRPr="00833453">
        <w:rPr>
          <w:lang w:val="uk-UA"/>
        </w:rPr>
        <w:t xml:space="preserve"> за </w:t>
      </w:r>
      <w:r w:rsidR="00454EB4">
        <w:rPr>
          <w:lang w:val="uk-UA"/>
        </w:rPr>
        <w:t>9</w:t>
      </w:r>
      <w:r w:rsidR="003B702D" w:rsidRPr="00833453">
        <w:rPr>
          <w:lang w:val="uk-UA"/>
        </w:rPr>
        <w:t xml:space="preserve"> місяців.</w:t>
      </w:r>
    </w:p>
    <w:p w14:paraId="6E71B3DF" w14:textId="77777777" w:rsidR="009E3AEB" w:rsidRPr="00122E30" w:rsidRDefault="009E3AEB" w:rsidP="002874FF">
      <w:pPr>
        <w:jc w:val="both"/>
        <w:rPr>
          <w:sz w:val="22"/>
          <w:szCs w:val="22"/>
          <w:lang w:val="uk-UA"/>
        </w:rPr>
      </w:pPr>
    </w:p>
    <w:p w14:paraId="1B0E736A" w14:textId="5C208963" w:rsidR="00A17E27" w:rsidRPr="00A17E27" w:rsidRDefault="00A17E27" w:rsidP="00A17E27">
      <w:pPr>
        <w:pStyle w:val="a3"/>
        <w:spacing w:after="120" w:line="276" w:lineRule="auto"/>
        <w:ind w:left="360"/>
        <w:jc w:val="both"/>
        <w:rPr>
          <w:lang w:val="uk-UA"/>
        </w:rPr>
      </w:pPr>
      <w:r w:rsidRPr="00A17E27">
        <w:rPr>
          <w:lang w:val="uk-UA"/>
        </w:rPr>
        <w:t xml:space="preserve">З ціллю економії коштів було прийнято рішення визначити орієнтовну вартість предмету закупівлі по </w:t>
      </w:r>
      <w:r w:rsidRPr="00AC0317">
        <w:rPr>
          <w:u w:val="single"/>
          <w:lang w:val="uk-UA"/>
        </w:rPr>
        <w:t>найнижчій</w:t>
      </w:r>
      <w:r w:rsidRPr="00A17E27">
        <w:rPr>
          <w:lang w:val="uk-UA"/>
        </w:rPr>
        <w:t xml:space="preserve"> ціні</w:t>
      </w:r>
      <w:r w:rsidR="00F819E5">
        <w:rPr>
          <w:lang w:val="uk-UA"/>
        </w:rPr>
        <w:t>, згідно</w:t>
      </w:r>
      <w:r w:rsidRPr="00A17E27">
        <w:rPr>
          <w:lang w:val="uk-UA"/>
        </w:rPr>
        <w:t xml:space="preserve"> </w:t>
      </w:r>
      <w:r w:rsidR="00C423D2">
        <w:rPr>
          <w:lang w:val="uk-UA"/>
        </w:rPr>
        <w:t xml:space="preserve">маркетингового дослідження ринку послуг мобільного зв’язку для </w:t>
      </w:r>
      <w:proofErr w:type="spellStart"/>
      <w:r w:rsidR="00C423D2">
        <w:rPr>
          <w:lang w:val="en-US"/>
        </w:rPr>
        <w:t>IoT</w:t>
      </w:r>
      <w:proofErr w:type="spellEnd"/>
      <w:r w:rsidR="00C423D2" w:rsidRPr="002C5ABE">
        <w:rPr>
          <w:lang w:val="uk-UA"/>
        </w:rPr>
        <w:t xml:space="preserve"> </w:t>
      </w:r>
      <w:r w:rsidR="00C423D2">
        <w:rPr>
          <w:lang w:val="uk-UA"/>
        </w:rPr>
        <w:t>пристроїв</w:t>
      </w:r>
      <w:r w:rsidRPr="00A17E27">
        <w:rPr>
          <w:lang w:val="uk-UA"/>
        </w:rPr>
        <w:t>.</w:t>
      </w:r>
      <w:r w:rsidR="00F819E5">
        <w:rPr>
          <w:lang w:val="uk-UA"/>
        </w:rPr>
        <w:t xml:space="preserve"> Ціни для дослідження на відповідні послуги отримано з веб сторінок 3-х мобільних операторів.</w:t>
      </w:r>
    </w:p>
    <w:p w14:paraId="146E77A9" w14:textId="77777777" w:rsidR="009E3AEB" w:rsidRDefault="009E3AEB" w:rsidP="002874FF">
      <w:pPr>
        <w:jc w:val="both"/>
        <w:rPr>
          <w:sz w:val="22"/>
          <w:szCs w:val="22"/>
          <w:lang w:val="uk-UA"/>
        </w:rPr>
      </w:pPr>
    </w:p>
    <w:p w14:paraId="6CF1532D" w14:textId="77777777" w:rsidR="00A17E27" w:rsidRPr="00122E30" w:rsidRDefault="00A17E27" w:rsidP="002874FF">
      <w:pPr>
        <w:jc w:val="both"/>
        <w:rPr>
          <w:sz w:val="22"/>
          <w:szCs w:val="22"/>
          <w:lang w:val="uk-UA"/>
        </w:rPr>
      </w:pPr>
    </w:p>
    <w:p w14:paraId="22F51021" w14:textId="51F17BF8" w:rsidR="009E3AEB" w:rsidRPr="004C7165" w:rsidRDefault="009E3AEB" w:rsidP="004C7165">
      <w:pPr>
        <w:widowControl w:val="0"/>
        <w:autoSpaceDE w:val="0"/>
        <w:autoSpaceDN w:val="0"/>
        <w:rPr>
          <w:lang w:val="uk-UA" w:eastAsia="en-US"/>
        </w:rPr>
      </w:pPr>
      <w:bookmarkStart w:id="0" w:name="_GoBack"/>
      <w:bookmarkEnd w:id="0"/>
    </w:p>
    <w:sectPr w:rsidR="009E3AEB" w:rsidRPr="004C7165" w:rsidSect="007F259B">
      <w:pgSz w:w="11906" w:h="16838"/>
      <w:pgMar w:top="907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439D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376130B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1581" w:hanging="360"/>
      </w:pPr>
    </w:lvl>
    <w:lvl w:ilvl="2" w:tplc="0422001B" w:tentative="1">
      <w:start w:val="1"/>
      <w:numFmt w:val="lowerRoman"/>
      <w:lvlText w:val="%3."/>
      <w:lvlJc w:val="right"/>
      <w:pPr>
        <w:ind w:left="2301" w:hanging="180"/>
      </w:pPr>
    </w:lvl>
    <w:lvl w:ilvl="3" w:tplc="0422000F" w:tentative="1">
      <w:start w:val="1"/>
      <w:numFmt w:val="decimal"/>
      <w:lvlText w:val="%4."/>
      <w:lvlJc w:val="left"/>
      <w:pPr>
        <w:ind w:left="3021" w:hanging="360"/>
      </w:pPr>
    </w:lvl>
    <w:lvl w:ilvl="4" w:tplc="04220019" w:tentative="1">
      <w:start w:val="1"/>
      <w:numFmt w:val="lowerLetter"/>
      <w:lvlText w:val="%5."/>
      <w:lvlJc w:val="left"/>
      <w:pPr>
        <w:ind w:left="3741" w:hanging="360"/>
      </w:pPr>
    </w:lvl>
    <w:lvl w:ilvl="5" w:tplc="0422001B" w:tentative="1">
      <w:start w:val="1"/>
      <w:numFmt w:val="lowerRoman"/>
      <w:lvlText w:val="%6."/>
      <w:lvlJc w:val="right"/>
      <w:pPr>
        <w:ind w:left="4461" w:hanging="180"/>
      </w:pPr>
    </w:lvl>
    <w:lvl w:ilvl="6" w:tplc="0422000F" w:tentative="1">
      <w:start w:val="1"/>
      <w:numFmt w:val="decimal"/>
      <w:lvlText w:val="%7."/>
      <w:lvlJc w:val="left"/>
      <w:pPr>
        <w:ind w:left="5181" w:hanging="360"/>
      </w:pPr>
    </w:lvl>
    <w:lvl w:ilvl="7" w:tplc="04220019" w:tentative="1">
      <w:start w:val="1"/>
      <w:numFmt w:val="lowerLetter"/>
      <w:lvlText w:val="%8."/>
      <w:lvlJc w:val="left"/>
      <w:pPr>
        <w:ind w:left="5901" w:hanging="360"/>
      </w:pPr>
    </w:lvl>
    <w:lvl w:ilvl="8" w:tplc="0422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 w15:restartNumberingAfterBreak="0">
    <w:nsid w:val="4C2747A2"/>
    <w:multiLevelType w:val="hybridMultilevel"/>
    <w:tmpl w:val="DB40C1EE"/>
    <w:lvl w:ilvl="0" w:tplc="E8105A76">
      <w:start w:val="1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E716B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LAwMDY2NDAxNDcyNbJU0lEKTi0uzszPAykwqgUAa+uqwiwAAAA="/>
  </w:docVars>
  <w:rsids>
    <w:rsidRoot w:val="006A3DFD"/>
    <w:rsid w:val="00043DC8"/>
    <w:rsid w:val="00075ACF"/>
    <w:rsid w:val="000D66C2"/>
    <w:rsid w:val="00111DC6"/>
    <w:rsid w:val="00116762"/>
    <w:rsid w:val="00122E30"/>
    <w:rsid w:val="00123B30"/>
    <w:rsid w:val="00131C1B"/>
    <w:rsid w:val="0015376B"/>
    <w:rsid w:val="001636E7"/>
    <w:rsid w:val="00175E3C"/>
    <w:rsid w:val="0018733D"/>
    <w:rsid w:val="00194396"/>
    <w:rsid w:val="001A181B"/>
    <w:rsid w:val="001B3F52"/>
    <w:rsid w:val="001C534C"/>
    <w:rsid w:val="001D5AE9"/>
    <w:rsid w:val="001E4285"/>
    <w:rsid w:val="001F0E43"/>
    <w:rsid w:val="00227EC7"/>
    <w:rsid w:val="00231E7C"/>
    <w:rsid w:val="002431DA"/>
    <w:rsid w:val="0026380F"/>
    <w:rsid w:val="00263FC4"/>
    <w:rsid w:val="00267019"/>
    <w:rsid w:val="002802FA"/>
    <w:rsid w:val="00283CC9"/>
    <w:rsid w:val="002874FF"/>
    <w:rsid w:val="002917CE"/>
    <w:rsid w:val="002B13C5"/>
    <w:rsid w:val="002C5ABE"/>
    <w:rsid w:val="00300A6E"/>
    <w:rsid w:val="00305DCC"/>
    <w:rsid w:val="003264A6"/>
    <w:rsid w:val="0035238B"/>
    <w:rsid w:val="00355D2A"/>
    <w:rsid w:val="00360D2E"/>
    <w:rsid w:val="0037019B"/>
    <w:rsid w:val="003916CE"/>
    <w:rsid w:val="003A797C"/>
    <w:rsid w:val="003B13B7"/>
    <w:rsid w:val="003B29B2"/>
    <w:rsid w:val="003B702D"/>
    <w:rsid w:val="003D1684"/>
    <w:rsid w:val="00404932"/>
    <w:rsid w:val="00417373"/>
    <w:rsid w:val="004175FC"/>
    <w:rsid w:val="004277E9"/>
    <w:rsid w:val="0043628D"/>
    <w:rsid w:val="00454EB4"/>
    <w:rsid w:val="004621BA"/>
    <w:rsid w:val="00481131"/>
    <w:rsid w:val="004824AF"/>
    <w:rsid w:val="004A715F"/>
    <w:rsid w:val="004B2E48"/>
    <w:rsid w:val="004C7165"/>
    <w:rsid w:val="004D577D"/>
    <w:rsid w:val="004F52EC"/>
    <w:rsid w:val="0052233A"/>
    <w:rsid w:val="005272FD"/>
    <w:rsid w:val="00545A5D"/>
    <w:rsid w:val="00574E20"/>
    <w:rsid w:val="005856F6"/>
    <w:rsid w:val="005A15F4"/>
    <w:rsid w:val="005B0547"/>
    <w:rsid w:val="005E3FE2"/>
    <w:rsid w:val="00616AF1"/>
    <w:rsid w:val="006244E7"/>
    <w:rsid w:val="00666AF1"/>
    <w:rsid w:val="006A3DFD"/>
    <w:rsid w:val="006B0268"/>
    <w:rsid w:val="006B6121"/>
    <w:rsid w:val="006C0086"/>
    <w:rsid w:val="006D1008"/>
    <w:rsid w:val="006F7E18"/>
    <w:rsid w:val="00705AEF"/>
    <w:rsid w:val="00705C71"/>
    <w:rsid w:val="00717C22"/>
    <w:rsid w:val="00731DCF"/>
    <w:rsid w:val="007449E5"/>
    <w:rsid w:val="00784DE6"/>
    <w:rsid w:val="007A49D1"/>
    <w:rsid w:val="007B2F23"/>
    <w:rsid w:val="007C3AF5"/>
    <w:rsid w:val="007E7C78"/>
    <w:rsid w:val="007E7EFF"/>
    <w:rsid w:val="007F259B"/>
    <w:rsid w:val="00800261"/>
    <w:rsid w:val="008031A3"/>
    <w:rsid w:val="00803A48"/>
    <w:rsid w:val="00806CBD"/>
    <w:rsid w:val="00816DE9"/>
    <w:rsid w:val="008179E1"/>
    <w:rsid w:val="008247C7"/>
    <w:rsid w:val="008268B4"/>
    <w:rsid w:val="00826FDA"/>
    <w:rsid w:val="008314DE"/>
    <w:rsid w:val="00833453"/>
    <w:rsid w:val="008617E1"/>
    <w:rsid w:val="008709AB"/>
    <w:rsid w:val="008C6581"/>
    <w:rsid w:val="008D35CA"/>
    <w:rsid w:val="008D39E9"/>
    <w:rsid w:val="00912862"/>
    <w:rsid w:val="00925432"/>
    <w:rsid w:val="00933F54"/>
    <w:rsid w:val="00946DBC"/>
    <w:rsid w:val="00992B1B"/>
    <w:rsid w:val="009E3AEB"/>
    <w:rsid w:val="00A00186"/>
    <w:rsid w:val="00A13303"/>
    <w:rsid w:val="00A17E27"/>
    <w:rsid w:val="00A42006"/>
    <w:rsid w:val="00A503E2"/>
    <w:rsid w:val="00A64FFC"/>
    <w:rsid w:val="00AC0317"/>
    <w:rsid w:val="00AE5E19"/>
    <w:rsid w:val="00B0158F"/>
    <w:rsid w:val="00B02BA7"/>
    <w:rsid w:val="00B307D8"/>
    <w:rsid w:val="00B35B23"/>
    <w:rsid w:val="00B4369C"/>
    <w:rsid w:val="00B563EF"/>
    <w:rsid w:val="00B67D48"/>
    <w:rsid w:val="00B9175D"/>
    <w:rsid w:val="00BA2EE6"/>
    <w:rsid w:val="00BA490B"/>
    <w:rsid w:val="00BB1B93"/>
    <w:rsid w:val="00BB7396"/>
    <w:rsid w:val="00BD0192"/>
    <w:rsid w:val="00BE219B"/>
    <w:rsid w:val="00BE718D"/>
    <w:rsid w:val="00BF32FE"/>
    <w:rsid w:val="00C14186"/>
    <w:rsid w:val="00C218E7"/>
    <w:rsid w:val="00C25AAB"/>
    <w:rsid w:val="00C33D8F"/>
    <w:rsid w:val="00C41B89"/>
    <w:rsid w:val="00C42374"/>
    <w:rsid w:val="00C423D2"/>
    <w:rsid w:val="00C57A39"/>
    <w:rsid w:val="00C61AA2"/>
    <w:rsid w:val="00C63E9B"/>
    <w:rsid w:val="00C9139D"/>
    <w:rsid w:val="00CA0AA8"/>
    <w:rsid w:val="00CB7A5A"/>
    <w:rsid w:val="00CC31E4"/>
    <w:rsid w:val="00CC4021"/>
    <w:rsid w:val="00CD7CE4"/>
    <w:rsid w:val="00CF0B1D"/>
    <w:rsid w:val="00CF0D14"/>
    <w:rsid w:val="00D06F15"/>
    <w:rsid w:val="00D20A56"/>
    <w:rsid w:val="00D35A9F"/>
    <w:rsid w:val="00D54A86"/>
    <w:rsid w:val="00D747DA"/>
    <w:rsid w:val="00D80ECD"/>
    <w:rsid w:val="00DD5BE1"/>
    <w:rsid w:val="00DE7AA8"/>
    <w:rsid w:val="00DF5DA3"/>
    <w:rsid w:val="00E15318"/>
    <w:rsid w:val="00E35FD0"/>
    <w:rsid w:val="00E53FCF"/>
    <w:rsid w:val="00E87BA2"/>
    <w:rsid w:val="00E93309"/>
    <w:rsid w:val="00EA2DF4"/>
    <w:rsid w:val="00EB3065"/>
    <w:rsid w:val="00ED38BD"/>
    <w:rsid w:val="00F12F68"/>
    <w:rsid w:val="00F372F2"/>
    <w:rsid w:val="00F43A46"/>
    <w:rsid w:val="00F54A1A"/>
    <w:rsid w:val="00F61AE3"/>
    <w:rsid w:val="00F819E5"/>
    <w:rsid w:val="00F851DC"/>
    <w:rsid w:val="00F85DDD"/>
    <w:rsid w:val="00FC410F"/>
    <w:rsid w:val="00FD53C4"/>
    <w:rsid w:val="00FE1E94"/>
    <w:rsid w:val="00FE7C37"/>
    <w:rsid w:val="00FF37CA"/>
    <w:rsid w:val="00FF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A03F2"/>
  <w15:docId w15:val="{165A8731-86B5-41FF-A986-7250214BB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7D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D4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264A6"/>
    <w:pPr>
      <w:ind w:left="720"/>
      <w:contextualSpacing/>
    </w:pPr>
  </w:style>
  <w:style w:type="character" w:styleId="a4">
    <w:name w:val="Strong"/>
    <w:basedOn w:val="a0"/>
    <w:uiPriority w:val="22"/>
    <w:qFormat/>
    <w:rsid w:val="00D54A86"/>
    <w:rPr>
      <w:rFonts w:ascii="Times New Roman" w:hAnsi="Times New Roman" w:cs="Times New Roman" w:hint="default"/>
      <w:b/>
      <w:bCs/>
    </w:rPr>
  </w:style>
  <w:style w:type="paragraph" w:customStyle="1" w:styleId="Default">
    <w:name w:val="Default"/>
    <w:rsid w:val="00D54A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1F28E-8E14-4C04-9DFC-441B61255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1400</Words>
  <Characters>799</Characters>
  <Application>Microsoft Office Word</Application>
  <DocSecurity>0</DocSecurity>
  <Lines>6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Павленко Артем</dc:creator>
  <cp:lastModifiedBy>DELL</cp:lastModifiedBy>
  <cp:revision>4</cp:revision>
  <cp:lastPrinted>2021-10-28T17:32:00Z</cp:lastPrinted>
  <dcterms:created xsi:type="dcterms:W3CDTF">2025-03-17T09:28:00Z</dcterms:created>
  <dcterms:modified xsi:type="dcterms:W3CDTF">2025-03-17T09:44:00Z</dcterms:modified>
</cp:coreProperties>
</file>